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5D" w:rsidRPr="003878B4" w:rsidRDefault="000C153A" w:rsidP="009F4E5D">
      <w:pPr>
        <w:pStyle w:val="Heading4"/>
        <w:keepNext w:val="0"/>
        <w:spacing w:line="288" w:lineRule="auto"/>
        <w:jc w:val="center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  <w:t>Legal</w:t>
      </w:r>
      <w:r w:rsidR="00E57993">
        <w:rPr>
          <w:sz w:val="30"/>
          <w:szCs w:val="30"/>
          <w:u w:val="none"/>
        </w:rPr>
        <w:t xml:space="preserve"> Provident Fund</w:t>
      </w:r>
    </w:p>
    <w:p w:rsidR="009F4E5D" w:rsidRPr="003878B4" w:rsidRDefault="00E57993" w:rsidP="009F4E5D">
      <w:pPr>
        <w:pStyle w:val="Heading4"/>
        <w:keepNext w:val="0"/>
        <w:spacing w:line="288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</w:t>
      </w:r>
      <w:proofErr w:type="gramStart"/>
      <w:r>
        <w:rPr>
          <w:sz w:val="24"/>
          <w:szCs w:val="24"/>
          <w:u w:val="none"/>
        </w:rPr>
        <w:t>here</w:t>
      </w:r>
      <w:r w:rsidR="009F4E5D" w:rsidRPr="003878B4">
        <w:rPr>
          <w:sz w:val="24"/>
          <w:szCs w:val="24"/>
          <w:u w:val="none"/>
        </w:rPr>
        <w:t>after</w:t>
      </w:r>
      <w:proofErr w:type="gramEnd"/>
      <w:r w:rsidR="009F4E5D" w:rsidRPr="003878B4">
        <w:rPr>
          <w:sz w:val="24"/>
          <w:szCs w:val="24"/>
          <w:u w:val="none"/>
        </w:rPr>
        <w:t xml:space="preserve"> referred to as “the Fund”)</w:t>
      </w:r>
    </w:p>
    <w:p w:rsidR="009F4E5D" w:rsidRPr="003878B4" w:rsidRDefault="009F4E5D" w:rsidP="009F4E5D">
      <w:pPr>
        <w:pStyle w:val="Heading4"/>
        <w:keepNext w:val="0"/>
        <w:spacing w:line="288" w:lineRule="auto"/>
        <w:jc w:val="center"/>
        <w:rPr>
          <w:sz w:val="24"/>
          <w:szCs w:val="24"/>
          <w:u w:val="none"/>
        </w:rPr>
      </w:pPr>
    </w:p>
    <w:p w:rsidR="009F4E5D" w:rsidRPr="003878B4" w:rsidRDefault="009F4E5D" w:rsidP="009F4E5D">
      <w:pPr>
        <w:pStyle w:val="Heading4"/>
        <w:keepNext w:val="0"/>
        <w:spacing w:line="288" w:lineRule="auto"/>
        <w:jc w:val="center"/>
        <w:rPr>
          <w:sz w:val="30"/>
          <w:szCs w:val="30"/>
          <w:u w:val="none"/>
        </w:rPr>
      </w:pPr>
      <w:r w:rsidRPr="009F4E5D">
        <w:rPr>
          <w:sz w:val="30"/>
          <w:szCs w:val="30"/>
          <w:u w:val="none"/>
        </w:rPr>
        <w:t>Complaint Management Process</w:t>
      </w:r>
    </w:p>
    <w:p w:rsidR="009F4E5D" w:rsidRPr="003878B4" w:rsidRDefault="009F4E5D" w:rsidP="009F4E5D">
      <w:pPr>
        <w:pBdr>
          <w:bottom w:val="single" w:sz="6" w:space="1" w:color="auto"/>
        </w:pBd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9F4E5D" w:rsidRPr="003878B4" w:rsidRDefault="009F4E5D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043B23" w:rsidRDefault="001412F8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member of the Fund you have a right to complain about the fund</w:t>
      </w:r>
      <w:r w:rsidR="00E9699B">
        <w:rPr>
          <w:rFonts w:ascii="Arial" w:hAnsi="Arial" w:cs="Arial"/>
          <w:sz w:val="20"/>
          <w:szCs w:val="20"/>
        </w:rPr>
        <w:t xml:space="preserve">. </w:t>
      </w:r>
      <w:r w:rsidR="009F4E5D">
        <w:rPr>
          <w:rFonts w:ascii="Arial" w:hAnsi="Arial" w:cs="Arial"/>
          <w:sz w:val="20"/>
          <w:szCs w:val="20"/>
        </w:rPr>
        <w:t xml:space="preserve"> </w:t>
      </w:r>
      <w:r w:rsidR="00E9699B">
        <w:rPr>
          <w:rFonts w:ascii="Arial" w:hAnsi="Arial" w:cs="Arial"/>
          <w:sz w:val="20"/>
          <w:szCs w:val="20"/>
        </w:rPr>
        <w:t>Your feedback is important to us and we take your complaints seriously.</w:t>
      </w:r>
    </w:p>
    <w:p w:rsidR="00E9699B" w:rsidRDefault="00E9699B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E9699B" w:rsidRDefault="00E9699B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complaint </w:t>
      </w:r>
      <w:r w:rsidR="00247A00">
        <w:rPr>
          <w:rFonts w:ascii="Arial" w:hAnsi="Arial" w:cs="Arial"/>
          <w:sz w:val="20"/>
          <w:szCs w:val="20"/>
        </w:rPr>
        <w:t xml:space="preserve">on the </w:t>
      </w:r>
      <w:r w:rsidR="00E57993">
        <w:rPr>
          <w:rFonts w:ascii="Arial" w:hAnsi="Arial" w:cs="Arial"/>
          <w:sz w:val="20"/>
          <w:szCs w:val="20"/>
        </w:rPr>
        <w:t>Fund</w:t>
      </w:r>
      <w:r>
        <w:rPr>
          <w:rFonts w:ascii="Arial" w:hAnsi="Arial" w:cs="Arial"/>
          <w:sz w:val="20"/>
          <w:szCs w:val="20"/>
        </w:rPr>
        <w:t xml:space="preserve">, you will need to follow the process below. </w:t>
      </w:r>
      <w:r w:rsidR="009F4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way, we can </w:t>
      </w:r>
      <w:r w:rsidR="00247A00">
        <w:rPr>
          <w:rFonts w:ascii="Arial" w:hAnsi="Arial" w:cs="Arial"/>
          <w:sz w:val="20"/>
          <w:szCs w:val="20"/>
        </w:rPr>
        <w:t>try to help you and address your complaint</w:t>
      </w:r>
      <w:r>
        <w:rPr>
          <w:rFonts w:ascii="Arial" w:hAnsi="Arial" w:cs="Arial"/>
          <w:sz w:val="20"/>
          <w:szCs w:val="20"/>
        </w:rPr>
        <w:t xml:space="preserve"> as quickly as possible.</w:t>
      </w:r>
    </w:p>
    <w:p w:rsidR="00204CC9" w:rsidRDefault="00204CC9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04CC9" w:rsidRPr="00366B33" w:rsidRDefault="00366B33" w:rsidP="009F4E5D">
      <w:pPr>
        <w:spacing w:after="0" w:line="288" w:lineRule="auto"/>
        <w:jc w:val="both"/>
        <w:rPr>
          <w:rFonts w:ascii="Arial" w:hAnsi="Arial" w:cs="Arial"/>
          <w:b/>
          <w:color w:val="75787B"/>
        </w:rPr>
      </w:pPr>
      <w:r w:rsidRPr="00366B33">
        <w:rPr>
          <w:rFonts w:ascii="Arial" w:hAnsi="Arial" w:cs="Arial"/>
          <w:b/>
          <w:color w:val="75787B"/>
        </w:rPr>
        <w:t>What to include in your complaint</w:t>
      </w:r>
    </w:p>
    <w:p w:rsidR="00366B33" w:rsidRDefault="008625B0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625B0">
        <w:rPr>
          <w:rFonts w:ascii="Arial" w:hAnsi="Arial" w:cs="Arial"/>
          <w:noProof/>
          <w:sz w:val="20"/>
          <w:szCs w:val="20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pt;margin-top:11pt;width:496.05pt;height:0;z-index:251661312" o:connectortype="straight" strokecolor="#75787b" strokeweight="1.5pt">
            <v:shadow opacity="22938f" offset="0"/>
          </v:shape>
        </w:pict>
      </w:r>
    </w:p>
    <w:p w:rsidR="00366B33" w:rsidRDefault="00366B3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66B33" w:rsidRDefault="000F4E48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help us resolve</w:t>
      </w:r>
      <w:r w:rsidR="00B71902">
        <w:rPr>
          <w:rFonts w:ascii="Arial" w:hAnsi="Arial" w:cs="Arial"/>
          <w:sz w:val="20"/>
          <w:szCs w:val="20"/>
        </w:rPr>
        <w:t xml:space="preserve"> your</w:t>
      </w:r>
      <w:r>
        <w:rPr>
          <w:rFonts w:ascii="Arial" w:hAnsi="Arial" w:cs="Arial"/>
          <w:sz w:val="20"/>
          <w:szCs w:val="20"/>
        </w:rPr>
        <w:t xml:space="preserve"> complaint please give </w:t>
      </w:r>
      <w:r w:rsidRPr="00E57993">
        <w:rPr>
          <w:rFonts w:ascii="Arial" w:hAnsi="Arial" w:cs="Arial"/>
          <w:sz w:val="20"/>
          <w:szCs w:val="20"/>
        </w:rPr>
        <w:t>us</w:t>
      </w:r>
      <w:r w:rsidR="004D3E51" w:rsidRPr="00E57993">
        <w:rPr>
          <w:rFonts w:ascii="Arial" w:hAnsi="Arial" w:cs="Arial"/>
          <w:sz w:val="20"/>
          <w:szCs w:val="20"/>
        </w:rPr>
        <w:t xml:space="preserve"> the following information </w:t>
      </w:r>
      <w:r w:rsidR="004D3E51" w:rsidRPr="00E57993">
        <w:rPr>
          <w:rFonts w:ascii="Arial" w:hAnsi="Arial" w:cs="Arial"/>
          <w:b/>
          <w:sz w:val="20"/>
          <w:szCs w:val="20"/>
        </w:rPr>
        <w:t>in writing</w:t>
      </w:r>
      <w:r w:rsidRPr="00E57993">
        <w:rPr>
          <w:rFonts w:ascii="Arial" w:hAnsi="Arial" w:cs="Arial"/>
          <w:sz w:val="20"/>
          <w:szCs w:val="20"/>
        </w:rPr>
        <w:t>:</w:t>
      </w:r>
    </w:p>
    <w:p w:rsidR="00633CA8" w:rsidRDefault="00633CA8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633CA8" w:rsidRPr="00633CA8" w:rsidRDefault="00A81DA5" w:rsidP="009F4E5D">
      <w:pPr>
        <w:pStyle w:val="ListParagraph"/>
        <w:numPr>
          <w:ilvl w:val="2"/>
          <w:numId w:val="1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633CA8" w:rsidRPr="00633CA8">
        <w:rPr>
          <w:rFonts w:ascii="Arial" w:hAnsi="Arial" w:cs="Arial"/>
          <w:sz w:val="20"/>
          <w:szCs w:val="20"/>
        </w:rPr>
        <w:t xml:space="preserve"> full name, contact details and preferred means of contact</w:t>
      </w:r>
      <w:r w:rsidR="000F4E48">
        <w:rPr>
          <w:rFonts w:ascii="Arial" w:hAnsi="Arial" w:cs="Arial"/>
          <w:sz w:val="20"/>
          <w:szCs w:val="20"/>
        </w:rPr>
        <w:t>, s</w:t>
      </w:r>
      <w:r w:rsidR="00385FF1">
        <w:rPr>
          <w:rFonts w:ascii="Arial" w:hAnsi="Arial" w:cs="Arial"/>
          <w:sz w:val="20"/>
          <w:szCs w:val="20"/>
        </w:rPr>
        <w:t>uch as your email address, cell</w:t>
      </w:r>
      <w:r w:rsidR="000F4E48">
        <w:rPr>
          <w:rFonts w:ascii="Arial" w:hAnsi="Arial" w:cs="Arial"/>
          <w:sz w:val="20"/>
          <w:szCs w:val="20"/>
        </w:rPr>
        <w:t>phone number or landline</w:t>
      </w:r>
    </w:p>
    <w:p w:rsidR="00633CA8" w:rsidRPr="00633CA8" w:rsidRDefault="00A81DA5" w:rsidP="009F4E5D">
      <w:pPr>
        <w:pStyle w:val="ListParagraph"/>
        <w:numPr>
          <w:ilvl w:val="2"/>
          <w:numId w:val="1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member</w:t>
      </w:r>
      <w:r w:rsidR="00C17F8F">
        <w:rPr>
          <w:rFonts w:ascii="Arial" w:hAnsi="Arial" w:cs="Arial"/>
          <w:sz w:val="20"/>
          <w:szCs w:val="20"/>
        </w:rPr>
        <w:t xml:space="preserve"> number</w:t>
      </w:r>
      <w:r w:rsidR="000F4E48">
        <w:rPr>
          <w:rFonts w:ascii="Arial" w:hAnsi="Arial" w:cs="Arial"/>
          <w:sz w:val="20"/>
          <w:szCs w:val="20"/>
        </w:rPr>
        <w:t xml:space="preserve">, </w:t>
      </w:r>
      <w:r w:rsidR="00F30B3D">
        <w:rPr>
          <w:rFonts w:ascii="Arial" w:hAnsi="Arial" w:cs="Arial"/>
          <w:sz w:val="20"/>
          <w:szCs w:val="20"/>
        </w:rPr>
        <w:t xml:space="preserve">date of birth </w:t>
      </w:r>
      <w:r w:rsidR="003D4DB0">
        <w:rPr>
          <w:rFonts w:ascii="Arial" w:hAnsi="Arial" w:cs="Arial"/>
          <w:sz w:val="20"/>
          <w:szCs w:val="20"/>
        </w:rPr>
        <w:t>or</w:t>
      </w:r>
      <w:r w:rsidR="00633CA8" w:rsidRPr="00633CA8">
        <w:rPr>
          <w:rFonts w:ascii="Arial" w:hAnsi="Arial" w:cs="Arial"/>
          <w:sz w:val="20"/>
          <w:szCs w:val="20"/>
        </w:rPr>
        <w:t xml:space="preserve"> identity number</w:t>
      </w:r>
    </w:p>
    <w:p w:rsidR="00155D78" w:rsidRDefault="00633CA8" w:rsidP="009F4E5D">
      <w:pPr>
        <w:pStyle w:val="ListParagraph"/>
        <w:numPr>
          <w:ilvl w:val="2"/>
          <w:numId w:val="1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33CA8">
        <w:rPr>
          <w:rFonts w:ascii="Arial" w:hAnsi="Arial" w:cs="Arial"/>
          <w:sz w:val="20"/>
          <w:szCs w:val="20"/>
        </w:rPr>
        <w:t xml:space="preserve">Details about </w:t>
      </w:r>
      <w:r w:rsidR="00C17F8F">
        <w:rPr>
          <w:rFonts w:ascii="Arial" w:hAnsi="Arial" w:cs="Arial"/>
          <w:sz w:val="20"/>
          <w:szCs w:val="20"/>
        </w:rPr>
        <w:t>your</w:t>
      </w:r>
      <w:r w:rsidRPr="00633CA8">
        <w:rPr>
          <w:rFonts w:ascii="Arial" w:hAnsi="Arial" w:cs="Arial"/>
          <w:sz w:val="20"/>
          <w:szCs w:val="20"/>
        </w:rPr>
        <w:t xml:space="preserve"> complaint</w:t>
      </w:r>
      <w:r w:rsidR="004D4F5E">
        <w:rPr>
          <w:rFonts w:ascii="Arial" w:hAnsi="Arial" w:cs="Arial"/>
          <w:sz w:val="20"/>
          <w:szCs w:val="20"/>
        </w:rPr>
        <w:t xml:space="preserve"> and where possible any supporting </w:t>
      </w:r>
      <w:r w:rsidR="000F4E48">
        <w:rPr>
          <w:rFonts w:ascii="Arial" w:hAnsi="Arial" w:cs="Arial"/>
          <w:sz w:val="20"/>
          <w:szCs w:val="20"/>
        </w:rPr>
        <w:t>documents you can send us about your complaint</w:t>
      </w:r>
      <w:r w:rsidRPr="00633CA8">
        <w:rPr>
          <w:rFonts w:ascii="Arial" w:hAnsi="Arial" w:cs="Arial"/>
          <w:sz w:val="20"/>
          <w:szCs w:val="20"/>
        </w:rPr>
        <w:t xml:space="preserve"> </w:t>
      </w:r>
    </w:p>
    <w:p w:rsidR="00A248F4" w:rsidRPr="00A248F4" w:rsidRDefault="00A248F4" w:rsidP="009F4E5D">
      <w:pPr>
        <w:spacing w:after="0" w:line="288" w:lineRule="auto"/>
        <w:jc w:val="both"/>
        <w:rPr>
          <w:rFonts w:ascii="Arial" w:hAnsi="Arial" w:cs="Arial"/>
          <w:b/>
          <w:color w:val="75787B"/>
          <w:sz w:val="20"/>
          <w:szCs w:val="20"/>
        </w:rPr>
      </w:pPr>
    </w:p>
    <w:p w:rsidR="00366B33" w:rsidRPr="00366B33" w:rsidRDefault="00366B33" w:rsidP="009F4E5D">
      <w:pPr>
        <w:spacing w:after="0" w:line="288" w:lineRule="auto"/>
        <w:jc w:val="both"/>
        <w:rPr>
          <w:rFonts w:ascii="Arial" w:hAnsi="Arial" w:cs="Arial"/>
          <w:b/>
          <w:color w:val="75787B"/>
        </w:rPr>
      </w:pPr>
      <w:r w:rsidRPr="00366B33">
        <w:rPr>
          <w:rFonts w:ascii="Arial" w:hAnsi="Arial" w:cs="Arial"/>
          <w:b/>
          <w:color w:val="75787B"/>
        </w:rPr>
        <w:t>Who you can lodge your complaint with</w:t>
      </w:r>
    </w:p>
    <w:p w:rsidR="00366B33" w:rsidRDefault="008625B0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625B0">
        <w:rPr>
          <w:rFonts w:ascii="Arial" w:hAnsi="Arial" w:cs="Arial"/>
          <w:noProof/>
          <w:sz w:val="20"/>
          <w:szCs w:val="20"/>
          <w:lang w:eastAsia="en-ZA"/>
        </w:rPr>
        <w:pict>
          <v:shape id="_x0000_s1027" type="#_x0000_t32" style="position:absolute;left:0;text-align:left;margin-left:.3pt;margin-top:10.2pt;width:496.05pt;height:0;z-index:251662336" o:connectortype="straight" strokecolor="#75787b" strokeweight="1.5pt">
            <v:shadow opacity="22938f" offset="0"/>
          </v:shape>
        </w:pict>
      </w:r>
    </w:p>
    <w:p w:rsidR="00366B33" w:rsidRDefault="00366B3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E9699B" w:rsidRDefault="002A32D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make things easier and more efficient</w:t>
      </w:r>
      <w:r w:rsidR="00AE25AE">
        <w:rPr>
          <w:rFonts w:ascii="Arial" w:hAnsi="Arial" w:cs="Arial"/>
          <w:sz w:val="20"/>
          <w:szCs w:val="20"/>
        </w:rPr>
        <w:t xml:space="preserve"> for you</w:t>
      </w:r>
      <w:r>
        <w:rPr>
          <w:rFonts w:ascii="Arial" w:hAnsi="Arial" w:cs="Arial"/>
          <w:sz w:val="20"/>
          <w:szCs w:val="20"/>
        </w:rPr>
        <w:t xml:space="preserve">, we ask that </w:t>
      </w:r>
      <w:r w:rsidRPr="007D7923">
        <w:rPr>
          <w:rFonts w:ascii="Arial" w:hAnsi="Arial" w:cs="Arial"/>
          <w:b/>
          <w:sz w:val="20"/>
          <w:szCs w:val="20"/>
        </w:rPr>
        <w:t xml:space="preserve">you first </w:t>
      </w:r>
      <w:r w:rsidR="00A55B71" w:rsidRPr="007D7923">
        <w:rPr>
          <w:rFonts w:ascii="Arial" w:hAnsi="Arial" w:cs="Arial"/>
          <w:b/>
          <w:sz w:val="20"/>
          <w:szCs w:val="20"/>
        </w:rPr>
        <w:t>lodge</w:t>
      </w:r>
      <w:r w:rsidR="009279F0" w:rsidRPr="007D7923">
        <w:rPr>
          <w:rFonts w:ascii="Arial" w:hAnsi="Arial" w:cs="Arial"/>
          <w:b/>
          <w:sz w:val="20"/>
          <w:szCs w:val="20"/>
        </w:rPr>
        <w:t xml:space="preserve"> your </w:t>
      </w:r>
      <w:r w:rsidR="009279F0" w:rsidRPr="00E57993">
        <w:rPr>
          <w:rFonts w:ascii="Arial" w:hAnsi="Arial" w:cs="Arial"/>
          <w:b/>
          <w:sz w:val="20"/>
          <w:szCs w:val="20"/>
        </w:rPr>
        <w:t xml:space="preserve">complaint </w:t>
      </w:r>
      <w:r w:rsidR="004D3E51" w:rsidRPr="00E57993">
        <w:rPr>
          <w:rFonts w:ascii="Arial" w:hAnsi="Arial" w:cs="Arial"/>
          <w:b/>
          <w:sz w:val="20"/>
          <w:szCs w:val="20"/>
        </w:rPr>
        <w:t xml:space="preserve">in writing to the </w:t>
      </w:r>
      <w:r w:rsidR="00D111F1">
        <w:rPr>
          <w:rFonts w:ascii="Arial" w:hAnsi="Arial" w:cs="Arial"/>
          <w:b/>
          <w:sz w:val="20"/>
          <w:szCs w:val="20"/>
        </w:rPr>
        <w:t xml:space="preserve">Consultant </w:t>
      </w:r>
      <w:r w:rsidRPr="00E57993">
        <w:rPr>
          <w:rFonts w:ascii="Arial" w:hAnsi="Arial" w:cs="Arial"/>
          <w:sz w:val="20"/>
          <w:szCs w:val="20"/>
        </w:rPr>
        <w:t xml:space="preserve">of the </w:t>
      </w:r>
      <w:r w:rsidR="000C153A">
        <w:rPr>
          <w:rFonts w:ascii="Arial" w:hAnsi="Arial" w:cs="Arial"/>
          <w:sz w:val="20"/>
          <w:szCs w:val="20"/>
        </w:rPr>
        <w:t>Legal</w:t>
      </w:r>
      <w:r w:rsidR="00E57993" w:rsidRPr="00E57993">
        <w:rPr>
          <w:rFonts w:ascii="Arial" w:hAnsi="Arial" w:cs="Arial"/>
          <w:sz w:val="20"/>
          <w:szCs w:val="20"/>
        </w:rPr>
        <w:t xml:space="preserve"> Provident Fund</w:t>
      </w:r>
      <w:r w:rsidR="004D3E51" w:rsidRPr="00E57993">
        <w:rPr>
          <w:rFonts w:ascii="Arial" w:hAnsi="Arial" w:cs="Arial"/>
          <w:sz w:val="20"/>
          <w:szCs w:val="20"/>
        </w:rPr>
        <w:t xml:space="preserve">.  Please forward your complaint </w:t>
      </w:r>
      <w:r w:rsidR="00AE4012">
        <w:rPr>
          <w:rFonts w:ascii="Arial" w:hAnsi="Arial" w:cs="Arial"/>
          <w:sz w:val="20"/>
          <w:szCs w:val="20"/>
        </w:rPr>
        <w:t>via e-mail</w:t>
      </w:r>
      <w:r w:rsidR="004D3E51">
        <w:rPr>
          <w:rFonts w:ascii="Arial" w:hAnsi="Arial" w:cs="Arial"/>
          <w:sz w:val="20"/>
          <w:szCs w:val="20"/>
        </w:rPr>
        <w:t>.</w:t>
      </w:r>
    </w:p>
    <w:p w:rsidR="002A32D3" w:rsidRDefault="002A32D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2A32D3" w:rsidRDefault="00B755CF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A6ED3">
        <w:rPr>
          <w:rFonts w:ascii="Arial" w:hAnsi="Arial" w:cs="Arial"/>
          <w:sz w:val="20"/>
          <w:szCs w:val="20"/>
        </w:rPr>
        <w:t>Fund Consultant’s</w:t>
      </w:r>
      <w:r w:rsidR="002A32D3">
        <w:rPr>
          <w:rFonts w:ascii="Arial" w:hAnsi="Arial" w:cs="Arial"/>
          <w:sz w:val="20"/>
          <w:szCs w:val="20"/>
        </w:rPr>
        <w:t xml:space="preserve"> contact details are:</w:t>
      </w:r>
    </w:p>
    <w:p w:rsidR="002A32D3" w:rsidRDefault="002A32D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E57993" w:rsidRDefault="00E5799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6ED3">
        <w:rPr>
          <w:rFonts w:ascii="Arial" w:hAnsi="Arial" w:cs="Arial"/>
          <w:sz w:val="20"/>
          <w:szCs w:val="20"/>
        </w:rPr>
        <w:t>Megan Webber</w:t>
      </w:r>
    </w:p>
    <w:p w:rsidR="00C44CC5" w:rsidRPr="00C44CC5" w:rsidRDefault="002A32D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279F0">
        <w:rPr>
          <w:rFonts w:ascii="Arial" w:hAnsi="Arial" w:cs="Arial"/>
          <w:sz w:val="20"/>
          <w:szCs w:val="20"/>
        </w:rPr>
        <w:t>Telephone:</w:t>
      </w:r>
      <w:r w:rsidR="00E57993">
        <w:rPr>
          <w:rFonts w:ascii="Arial" w:hAnsi="Arial" w:cs="Arial"/>
          <w:sz w:val="20"/>
          <w:szCs w:val="20"/>
        </w:rPr>
        <w:tab/>
      </w:r>
      <w:hyperlink r:id="rId8" w:history="1">
        <w:r w:rsidR="00C44CC5" w:rsidRPr="00C44CC5">
          <w:rPr>
            <w:rFonts w:ascii="Arial" w:hAnsi="Arial" w:cs="Arial"/>
            <w:sz w:val="20"/>
            <w:szCs w:val="20"/>
          </w:rPr>
          <w:t>webberm@aforbes.co.za</w:t>
        </w:r>
      </w:hyperlink>
    </w:p>
    <w:p w:rsidR="002A32D3" w:rsidRDefault="002A32D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279F0">
        <w:rPr>
          <w:rFonts w:ascii="Arial" w:hAnsi="Arial" w:cs="Arial"/>
          <w:sz w:val="20"/>
          <w:szCs w:val="20"/>
        </w:rPr>
        <w:t>Email:</w:t>
      </w:r>
      <w:r w:rsidR="00E57993">
        <w:rPr>
          <w:rFonts w:ascii="Arial" w:hAnsi="Arial" w:cs="Arial"/>
          <w:sz w:val="20"/>
          <w:szCs w:val="20"/>
        </w:rPr>
        <w:tab/>
      </w:r>
      <w:r w:rsidR="00E57993">
        <w:rPr>
          <w:rFonts w:ascii="Arial" w:hAnsi="Arial" w:cs="Arial"/>
          <w:sz w:val="20"/>
          <w:szCs w:val="20"/>
        </w:rPr>
        <w:tab/>
      </w:r>
      <w:r w:rsidR="00C44CC5" w:rsidRPr="00C44CC5">
        <w:rPr>
          <w:rFonts w:ascii="Arial" w:hAnsi="Arial" w:cs="Arial"/>
          <w:sz w:val="20"/>
          <w:szCs w:val="20"/>
        </w:rPr>
        <w:t>012 452 7043</w:t>
      </w:r>
    </w:p>
    <w:p w:rsidR="00E57993" w:rsidRDefault="00E57993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53FAE" w:rsidRDefault="00E63465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D7923">
        <w:rPr>
          <w:rFonts w:ascii="Arial" w:hAnsi="Arial" w:cs="Arial"/>
          <w:b/>
          <w:sz w:val="20"/>
          <w:szCs w:val="20"/>
        </w:rPr>
        <w:t xml:space="preserve">If your complaint is not </w:t>
      </w:r>
      <w:r w:rsidR="00725DE1" w:rsidRPr="007D7923">
        <w:rPr>
          <w:rFonts w:ascii="Arial" w:hAnsi="Arial" w:cs="Arial"/>
          <w:b/>
          <w:sz w:val="20"/>
          <w:szCs w:val="20"/>
        </w:rPr>
        <w:t>resolved</w:t>
      </w:r>
      <w:r w:rsidRPr="007D7923">
        <w:rPr>
          <w:rFonts w:ascii="Arial" w:hAnsi="Arial" w:cs="Arial"/>
          <w:b/>
          <w:sz w:val="20"/>
          <w:szCs w:val="20"/>
        </w:rPr>
        <w:t xml:space="preserve"> to your satisfaction</w:t>
      </w:r>
      <w:r w:rsidR="002A32D3" w:rsidRPr="007D7923">
        <w:rPr>
          <w:rFonts w:ascii="Arial" w:hAnsi="Arial" w:cs="Arial"/>
          <w:b/>
          <w:sz w:val="20"/>
          <w:szCs w:val="20"/>
        </w:rPr>
        <w:t>, then you may direct your complaint to</w:t>
      </w:r>
      <w:r w:rsidR="009279F0" w:rsidRPr="007D7923">
        <w:rPr>
          <w:rFonts w:ascii="Arial" w:hAnsi="Arial" w:cs="Arial"/>
          <w:b/>
          <w:sz w:val="20"/>
          <w:szCs w:val="20"/>
        </w:rPr>
        <w:t xml:space="preserve"> </w:t>
      </w:r>
      <w:r w:rsidR="005640E2" w:rsidRPr="007D7923">
        <w:rPr>
          <w:rFonts w:ascii="Arial" w:hAnsi="Arial" w:cs="Arial"/>
          <w:b/>
          <w:sz w:val="20"/>
          <w:szCs w:val="20"/>
        </w:rPr>
        <w:t xml:space="preserve">the </w:t>
      </w:r>
      <w:r w:rsidR="00C44CC5">
        <w:rPr>
          <w:rFonts w:ascii="Arial" w:hAnsi="Arial" w:cs="Arial"/>
          <w:b/>
          <w:sz w:val="20"/>
          <w:szCs w:val="20"/>
        </w:rPr>
        <w:t>Principal Officer</w:t>
      </w:r>
      <w:r w:rsidR="005640E2">
        <w:rPr>
          <w:rFonts w:ascii="Arial" w:hAnsi="Arial" w:cs="Arial"/>
          <w:sz w:val="20"/>
          <w:szCs w:val="20"/>
        </w:rPr>
        <w:t xml:space="preserve"> of the </w:t>
      </w:r>
      <w:r w:rsidR="000C153A">
        <w:rPr>
          <w:rFonts w:ascii="Arial" w:hAnsi="Arial" w:cs="Arial"/>
          <w:sz w:val="20"/>
          <w:szCs w:val="20"/>
        </w:rPr>
        <w:t>Legal</w:t>
      </w:r>
      <w:r w:rsidR="00E57993">
        <w:rPr>
          <w:rFonts w:ascii="Arial" w:hAnsi="Arial" w:cs="Arial"/>
          <w:sz w:val="20"/>
          <w:szCs w:val="20"/>
        </w:rPr>
        <w:t xml:space="preserve"> Provident Fund</w:t>
      </w:r>
      <w:r w:rsidR="009279F0">
        <w:rPr>
          <w:rFonts w:ascii="Arial" w:hAnsi="Arial" w:cs="Arial"/>
          <w:sz w:val="20"/>
          <w:szCs w:val="20"/>
        </w:rPr>
        <w:t xml:space="preserve"> on</w:t>
      </w:r>
      <w:r w:rsidR="00267EC7">
        <w:rPr>
          <w:rFonts w:ascii="Arial" w:hAnsi="Arial" w:cs="Arial"/>
          <w:sz w:val="20"/>
          <w:szCs w:val="20"/>
        </w:rPr>
        <w:t>:</w:t>
      </w:r>
      <w:r w:rsidR="009279F0">
        <w:rPr>
          <w:rFonts w:ascii="Arial" w:hAnsi="Arial" w:cs="Arial"/>
          <w:sz w:val="20"/>
          <w:szCs w:val="20"/>
        </w:rPr>
        <w:t xml:space="preserve"> </w:t>
      </w:r>
    </w:p>
    <w:p w:rsidR="00267EC7" w:rsidRDefault="00267EC7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D111F1" w:rsidRDefault="00D111F1" w:rsidP="00D111F1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Erika Nieuwoudt</w:t>
      </w:r>
    </w:p>
    <w:p w:rsidR="00D111F1" w:rsidRPr="009279F0" w:rsidRDefault="00D111F1" w:rsidP="00D111F1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279F0"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0"/>
          <w:szCs w:val="20"/>
        </w:rPr>
        <w:tab/>
        <w:t>ErikaN@cadiant.co.za</w:t>
      </w:r>
    </w:p>
    <w:p w:rsidR="00D111F1" w:rsidRDefault="00D111F1" w:rsidP="00D111F1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279F0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011 782 6645</w:t>
      </w:r>
    </w:p>
    <w:p w:rsidR="00E54BE1" w:rsidRPr="009279F0" w:rsidRDefault="00E54BE1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B6144C" w:rsidRPr="00366B33" w:rsidRDefault="004D7A9A" w:rsidP="009F4E5D">
      <w:pPr>
        <w:spacing w:after="0" w:line="288" w:lineRule="auto"/>
        <w:jc w:val="both"/>
        <w:rPr>
          <w:rFonts w:ascii="Arial" w:hAnsi="Arial" w:cs="Arial"/>
          <w:b/>
          <w:color w:val="75787B"/>
        </w:rPr>
      </w:pPr>
      <w:r>
        <w:rPr>
          <w:rFonts w:ascii="Arial" w:hAnsi="Arial" w:cs="Arial"/>
          <w:sz w:val="20"/>
          <w:szCs w:val="20"/>
        </w:rPr>
        <w:br w:type="page"/>
      </w:r>
      <w:r w:rsidR="00B6144C">
        <w:rPr>
          <w:rFonts w:ascii="Arial" w:hAnsi="Arial" w:cs="Arial"/>
          <w:b/>
          <w:color w:val="75787B"/>
        </w:rPr>
        <w:lastRenderedPageBreak/>
        <w:t xml:space="preserve">How </w:t>
      </w:r>
      <w:r w:rsidR="00E63465">
        <w:rPr>
          <w:rFonts w:ascii="Arial" w:hAnsi="Arial" w:cs="Arial"/>
          <w:b/>
          <w:color w:val="75787B"/>
        </w:rPr>
        <w:t>we’ll deal with your complaints</w:t>
      </w:r>
    </w:p>
    <w:p w:rsidR="00B6144C" w:rsidRDefault="008625B0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625B0">
        <w:rPr>
          <w:rFonts w:ascii="Arial" w:hAnsi="Arial" w:cs="Arial"/>
          <w:noProof/>
          <w:sz w:val="20"/>
          <w:szCs w:val="20"/>
          <w:lang w:eastAsia="en-ZA"/>
        </w:rPr>
        <w:pict>
          <v:shape id="_x0000_s1028" type="#_x0000_t32" style="position:absolute;left:0;text-align:left;margin-left:.3pt;margin-top:10.2pt;width:496.05pt;height:0;z-index:251664384" o:connectortype="straight" strokecolor="#75787b" strokeweight="1.5pt">
            <v:shadow opacity="22938f" offset="0"/>
          </v:shape>
        </w:pict>
      </w:r>
    </w:p>
    <w:p w:rsidR="00B6144C" w:rsidRDefault="00B6144C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C567E" w:rsidRDefault="006B2D80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D53B4">
        <w:rPr>
          <w:rFonts w:ascii="Arial" w:hAnsi="Arial" w:cs="Arial"/>
          <w:sz w:val="20"/>
          <w:szCs w:val="20"/>
        </w:rPr>
        <w:t>Consultant</w:t>
      </w:r>
      <w:r w:rsidR="00F705D4">
        <w:rPr>
          <w:rFonts w:ascii="Arial" w:hAnsi="Arial" w:cs="Arial"/>
          <w:sz w:val="20"/>
          <w:szCs w:val="20"/>
        </w:rPr>
        <w:t xml:space="preserve"> will attend to your complaint and resolve it within</w:t>
      </w:r>
      <w:r w:rsidR="004D3E51">
        <w:rPr>
          <w:rFonts w:ascii="Arial" w:hAnsi="Arial" w:cs="Arial"/>
          <w:sz w:val="20"/>
          <w:szCs w:val="20"/>
        </w:rPr>
        <w:t xml:space="preserve"> </w:t>
      </w:r>
      <w:r w:rsidR="00AE4012" w:rsidRPr="002B4EFD">
        <w:rPr>
          <w:rFonts w:ascii="Arial" w:hAnsi="Arial" w:cs="Arial"/>
          <w:sz w:val="20"/>
          <w:szCs w:val="20"/>
        </w:rPr>
        <w:t xml:space="preserve">10 </w:t>
      </w:r>
      <w:r w:rsidR="004D3E51" w:rsidRPr="002B4EFD">
        <w:rPr>
          <w:rFonts w:ascii="Arial" w:hAnsi="Arial" w:cs="Arial"/>
          <w:sz w:val="20"/>
          <w:szCs w:val="20"/>
        </w:rPr>
        <w:t>working days</w:t>
      </w:r>
      <w:r w:rsidR="00F705D4" w:rsidRPr="002B4EFD">
        <w:rPr>
          <w:rFonts w:ascii="Arial" w:hAnsi="Arial" w:cs="Arial"/>
          <w:sz w:val="20"/>
          <w:szCs w:val="20"/>
        </w:rPr>
        <w:t xml:space="preserve">, if </w:t>
      </w:r>
      <w:r w:rsidR="004D3E51" w:rsidRPr="002B4EFD">
        <w:rPr>
          <w:rFonts w:ascii="Arial" w:hAnsi="Arial" w:cs="Arial"/>
          <w:sz w:val="20"/>
          <w:szCs w:val="20"/>
        </w:rPr>
        <w:t xml:space="preserve">the </w:t>
      </w:r>
      <w:r w:rsidR="00ED53B4">
        <w:rPr>
          <w:rFonts w:ascii="Arial" w:hAnsi="Arial" w:cs="Arial"/>
          <w:sz w:val="20"/>
          <w:szCs w:val="20"/>
        </w:rPr>
        <w:t>Consultant</w:t>
      </w:r>
      <w:r w:rsidR="004D3E51" w:rsidRPr="002B4EFD">
        <w:rPr>
          <w:rFonts w:ascii="Arial" w:hAnsi="Arial" w:cs="Arial"/>
          <w:sz w:val="20"/>
          <w:szCs w:val="20"/>
        </w:rPr>
        <w:t xml:space="preserve"> considers </w:t>
      </w:r>
      <w:r w:rsidR="00F705D4" w:rsidRPr="002B4EFD">
        <w:rPr>
          <w:rFonts w:ascii="Arial" w:hAnsi="Arial" w:cs="Arial"/>
          <w:sz w:val="20"/>
          <w:szCs w:val="20"/>
        </w:rPr>
        <w:t xml:space="preserve">it a simple matter. </w:t>
      </w:r>
      <w:r w:rsidR="009F4E5D" w:rsidRPr="002B4EFD">
        <w:rPr>
          <w:rFonts w:ascii="Arial" w:hAnsi="Arial" w:cs="Arial"/>
          <w:sz w:val="20"/>
          <w:szCs w:val="20"/>
        </w:rPr>
        <w:t xml:space="preserve"> </w:t>
      </w:r>
      <w:r w:rsidRPr="002B4EFD">
        <w:rPr>
          <w:rFonts w:ascii="Arial" w:hAnsi="Arial" w:cs="Arial"/>
          <w:sz w:val="20"/>
          <w:szCs w:val="20"/>
        </w:rPr>
        <w:t>In some instances</w:t>
      </w:r>
      <w:r w:rsidR="009F4E5D" w:rsidRPr="002B4EFD">
        <w:rPr>
          <w:rFonts w:ascii="Arial" w:hAnsi="Arial" w:cs="Arial"/>
          <w:sz w:val="20"/>
          <w:szCs w:val="20"/>
        </w:rPr>
        <w:t>,</w:t>
      </w:r>
      <w:r w:rsidRPr="002B4EFD">
        <w:rPr>
          <w:rFonts w:ascii="Arial" w:hAnsi="Arial" w:cs="Arial"/>
          <w:sz w:val="20"/>
          <w:szCs w:val="20"/>
        </w:rPr>
        <w:t xml:space="preserve"> the </w:t>
      </w:r>
      <w:r w:rsidR="00ED53B4">
        <w:rPr>
          <w:rFonts w:ascii="Arial" w:hAnsi="Arial" w:cs="Arial"/>
          <w:sz w:val="20"/>
          <w:szCs w:val="20"/>
        </w:rPr>
        <w:t>Consultant</w:t>
      </w:r>
      <w:r w:rsidR="00E613F9" w:rsidRPr="002B4EFD">
        <w:rPr>
          <w:rFonts w:ascii="Arial" w:hAnsi="Arial" w:cs="Arial"/>
          <w:sz w:val="20"/>
          <w:szCs w:val="20"/>
        </w:rPr>
        <w:t xml:space="preserve"> will redirect your complaint to </w:t>
      </w:r>
      <w:r w:rsidR="004D7A9A" w:rsidRPr="002B4EFD">
        <w:rPr>
          <w:rFonts w:ascii="Arial" w:hAnsi="Arial" w:cs="Arial"/>
          <w:sz w:val="20"/>
          <w:szCs w:val="20"/>
        </w:rPr>
        <w:t xml:space="preserve">one of </w:t>
      </w:r>
      <w:r w:rsidR="00E613F9" w:rsidRPr="002B4EFD">
        <w:rPr>
          <w:rFonts w:ascii="Arial" w:hAnsi="Arial" w:cs="Arial"/>
          <w:sz w:val="20"/>
          <w:szCs w:val="20"/>
        </w:rPr>
        <w:t>the service provider</w:t>
      </w:r>
      <w:r w:rsidR="004D7A9A" w:rsidRPr="002B4EFD">
        <w:rPr>
          <w:rFonts w:ascii="Arial" w:hAnsi="Arial" w:cs="Arial"/>
          <w:sz w:val="20"/>
          <w:szCs w:val="20"/>
        </w:rPr>
        <w:t>s</w:t>
      </w:r>
      <w:r w:rsidR="00E613F9" w:rsidRPr="002B4EFD">
        <w:rPr>
          <w:rFonts w:ascii="Arial" w:hAnsi="Arial" w:cs="Arial"/>
          <w:sz w:val="20"/>
          <w:szCs w:val="20"/>
        </w:rPr>
        <w:t xml:space="preserve">. </w:t>
      </w:r>
      <w:r w:rsidR="009F4E5D" w:rsidRPr="002B4EFD">
        <w:rPr>
          <w:rFonts w:ascii="Arial" w:hAnsi="Arial" w:cs="Arial"/>
          <w:sz w:val="20"/>
          <w:szCs w:val="20"/>
        </w:rPr>
        <w:t xml:space="preserve"> </w:t>
      </w:r>
      <w:r w:rsidR="00E613F9" w:rsidRPr="002B4EFD">
        <w:rPr>
          <w:rFonts w:ascii="Arial" w:hAnsi="Arial" w:cs="Arial"/>
          <w:sz w:val="20"/>
          <w:szCs w:val="20"/>
        </w:rPr>
        <w:t xml:space="preserve">If this is the case for your </w:t>
      </w:r>
      <w:r w:rsidR="00424D6A" w:rsidRPr="002B4EFD">
        <w:rPr>
          <w:rFonts w:ascii="Arial" w:hAnsi="Arial" w:cs="Arial"/>
          <w:sz w:val="20"/>
          <w:szCs w:val="20"/>
        </w:rPr>
        <w:t>complaint</w:t>
      </w:r>
      <w:r w:rsidR="00E613F9" w:rsidRPr="002B4EFD">
        <w:rPr>
          <w:rFonts w:ascii="Arial" w:hAnsi="Arial" w:cs="Arial"/>
          <w:sz w:val="20"/>
          <w:szCs w:val="20"/>
        </w:rPr>
        <w:t xml:space="preserve"> then </w:t>
      </w:r>
      <w:r w:rsidR="004D4F5E" w:rsidRPr="002B4EFD">
        <w:rPr>
          <w:rFonts w:ascii="Arial" w:hAnsi="Arial" w:cs="Arial"/>
          <w:sz w:val="20"/>
          <w:szCs w:val="20"/>
        </w:rPr>
        <w:t xml:space="preserve">you will be </w:t>
      </w:r>
      <w:r w:rsidR="00E63465" w:rsidRPr="002B4EFD">
        <w:rPr>
          <w:rFonts w:ascii="Arial" w:hAnsi="Arial" w:cs="Arial"/>
          <w:sz w:val="20"/>
          <w:szCs w:val="20"/>
        </w:rPr>
        <w:t>told</w:t>
      </w:r>
      <w:r w:rsidR="004D4F5E" w:rsidRPr="002B4EFD">
        <w:rPr>
          <w:rFonts w:ascii="Arial" w:hAnsi="Arial" w:cs="Arial"/>
          <w:sz w:val="20"/>
          <w:szCs w:val="20"/>
        </w:rPr>
        <w:t xml:space="preserve"> and </w:t>
      </w:r>
      <w:r w:rsidR="00E613F9" w:rsidRPr="002B4EFD">
        <w:rPr>
          <w:rFonts w:ascii="Arial" w:hAnsi="Arial" w:cs="Arial"/>
          <w:sz w:val="20"/>
          <w:szCs w:val="20"/>
        </w:rPr>
        <w:t>the service provider</w:t>
      </w:r>
      <w:r w:rsidR="00E63465" w:rsidRPr="002B4EFD">
        <w:rPr>
          <w:rFonts w:ascii="Arial" w:hAnsi="Arial" w:cs="Arial"/>
          <w:sz w:val="20"/>
          <w:szCs w:val="20"/>
        </w:rPr>
        <w:t xml:space="preserve">’s </w:t>
      </w:r>
      <w:r w:rsidR="00E613F9" w:rsidRPr="002B4EFD">
        <w:rPr>
          <w:rFonts w:ascii="Arial" w:hAnsi="Arial" w:cs="Arial"/>
          <w:sz w:val="20"/>
          <w:szCs w:val="20"/>
        </w:rPr>
        <w:t>turnaround times</w:t>
      </w:r>
      <w:r w:rsidR="004D4F5E" w:rsidRPr="002B4EFD">
        <w:rPr>
          <w:rFonts w:ascii="Arial" w:hAnsi="Arial" w:cs="Arial"/>
          <w:sz w:val="20"/>
          <w:szCs w:val="20"/>
        </w:rPr>
        <w:t xml:space="preserve"> will </w:t>
      </w:r>
      <w:r w:rsidR="00E613F9" w:rsidRPr="002B4EFD">
        <w:rPr>
          <w:rFonts w:ascii="Arial" w:hAnsi="Arial" w:cs="Arial"/>
          <w:sz w:val="20"/>
          <w:szCs w:val="20"/>
        </w:rPr>
        <w:t xml:space="preserve">apply. </w:t>
      </w:r>
      <w:r w:rsidR="009F4E5D" w:rsidRPr="002B4EFD">
        <w:rPr>
          <w:rFonts w:ascii="Arial" w:hAnsi="Arial" w:cs="Arial"/>
          <w:sz w:val="20"/>
          <w:szCs w:val="20"/>
        </w:rPr>
        <w:t xml:space="preserve"> </w:t>
      </w:r>
      <w:r w:rsidR="00F705D4" w:rsidRPr="002B4EFD">
        <w:rPr>
          <w:rFonts w:ascii="Arial" w:hAnsi="Arial" w:cs="Arial"/>
          <w:sz w:val="20"/>
          <w:szCs w:val="20"/>
        </w:rPr>
        <w:t xml:space="preserve">If your complaint is a more complex matter then it may take up to </w:t>
      </w:r>
      <w:r w:rsidR="00AE4012" w:rsidRPr="002B4EFD">
        <w:rPr>
          <w:rFonts w:ascii="Arial" w:hAnsi="Arial" w:cs="Arial"/>
          <w:sz w:val="20"/>
          <w:szCs w:val="20"/>
        </w:rPr>
        <w:t xml:space="preserve">15 </w:t>
      </w:r>
      <w:r w:rsidR="00F705D4" w:rsidRPr="002B4EFD">
        <w:rPr>
          <w:rFonts w:ascii="Arial" w:hAnsi="Arial" w:cs="Arial"/>
          <w:sz w:val="20"/>
          <w:szCs w:val="20"/>
        </w:rPr>
        <w:t>working days</w:t>
      </w:r>
      <w:r w:rsidR="004D4F5E" w:rsidRPr="002B4EFD">
        <w:rPr>
          <w:rFonts w:ascii="Arial" w:hAnsi="Arial" w:cs="Arial"/>
          <w:sz w:val="20"/>
          <w:szCs w:val="20"/>
        </w:rPr>
        <w:t xml:space="preserve"> to resolve</w:t>
      </w:r>
      <w:r w:rsidR="00F705D4" w:rsidRPr="002B4EFD">
        <w:rPr>
          <w:rFonts w:ascii="Arial" w:hAnsi="Arial" w:cs="Arial"/>
          <w:sz w:val="20"/>
          <w:szCs w:val="20"/>
        </w:rPr>
        <w:t xml:space="preserve">, and if it’s an extremely complex matter and involves a legal process then </w:t>
      </w:r>
      <w:r w:rsidR="00E613F9" w:rsidRPr="002B4EFD">
        <w:rPr>
          <w:rFonts w:ascii="Arial" w:hAnsi="Arial" w:cs="Arial"/>
          <w:sz w:val="20"/>
          <w:szCs w:val="20"/>
        </w:rPr>
        <w:t>it may take up to 30 working days</w:t>
      </w:r>
      <w:r w:rsidR="009F4E5D" w:rsidRPr="002B4EFD">
        <w:rPr>
          <w:rFonts w:ascii="Arial" w:hAnsi="Arial" w:cs="Arial"/>
          <w:sz w:val="20"/>
          <w:szCs w:val="20"/>
        </w:rPr>
        <w:t xml:space="preserve"> or even longer</w:t>
      </w:r>
      <w:r w:rsidR="00E613F9" w:rsidRPr="002B4EFD">
        <w:rPr>
          <w:rFonts w:ascii="Arial" w:hAnsi="Arial" w:cs="Arial"/>
          <w:sz w:val="20"/>
          <w:szCs w:val="20"/>
        </w:rPr>
        <w:t>.</w:t>
      </w:r>
    </w:p>
    <w:p w:rsidR="004D3E51" w:rsidRDefault="004D3E51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D3E51" w:rsidRDefault="004D3E51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D7A9A">
        <w:rPr>
          <w:rFonts w:ascii="Arial" w:hAnsi="Arial" w:cs="Arial"/>
          <w:sz w:val="20"/>
          <w:szCs w:val="20"/>
        </w:rPr>
        <w:t xml:space="preserve">Your complaint will be registered in the Fund’s complaints register, which is maintained by the </w:t>
      </w:r>
      <w:r w:rsidR="00ED53B4">
        <w:rPr>
          <w:rFonts w:ascii="Arial" w:hAnsi="Arial" w:cs="Arial"/>
          <w:sz w:val="20"/>
          <w:szCs w:val="20"/>
        </w:rPr>
        <w:t>Fund Consultant</w:t>
      </w:r>
      <w:r w:rsidRPr="004D7A9A">
        <w:rPr>
          <w:rFonts w:ascii="Arial" w:hAnsi="Arial" w:cs="Arial"/>
          <w:sz w:val="20"/>
          <w:szCs w:val="20"/>
        </w:rPr>
        <w:t>.</w:t>
      </w:r>
    </w:p>
    <w:p w:rsidR="00A0121F" w:rsidRDefault="00A0121F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0121F" w:rsidRPr="00366B33" w:rsidRDefault="00A0121F" w:rsidP="009F4E5D">
      <w:pPr>
        <w:spacing w:after="0" w:line="288" w:lineRule="auto"/>
        <w:jc w:val="both"/>
        <w:rPr>
          <w:rFonts w:ascii="Arial" w:hAnsi="Arial" w:cs="Arial"/>
          <w:b/>
          <w:color w:val="75787B"/>
        </w:rPr>
      </w:pPr>
      <w:r>
        <w:rPr>
          <w:rFonts w:ascii="Arial" w:hAnsi="Arial" w:cs="Arial"/>
          <w:b/>
          <w:color w:val="75787B"/>
        </w:rPr>
        <w:t xml:space="preserve">If </w:t>
      </w:r>
      <w:r w:rsidR="00E63465">
        <w:rPr>
          <w:rFonts w:ascii="Arial" w:hAnsi="Arial" w:cs="Arial"/>
          <w:b/>
          <w:color w:val="75787B"/>
        </w:rPr>
        <w:t>you’re</w:t>
      </w:r>
      <w:r>
        <w:rPr>
          <w:rFonts w:ascii="Arial" w:hAnsi="Arial" w:cs="Arial"/>
          <w:b/>
          <w:color w:val="75787B"/>
        </w:rPr>
        <w:t xml:space="preserve"> unhappy about how your complaint was dealt with</w:t>
      </w:r>
    </w:p>
    <w:p w:rsidR="00A0121F" w:rsidRDefault="008625B0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8625B0">
        <w:rPr>
          <w:rFonts w:ascii="Arial" w:hAnsi="Arial" w:cs="Arial"/>
          <w:noProof/>
          <w:sz w:val="20"/>
          <w:szCs w:val="20"/>
          <w:lang w:eastAsia="en-ZA"/>
        </w:rPr>
        <w:pict>
          <v:shape id="_x0000_s1029" type="#_x0000_t32" style="position:absolute;left:0;text-align:left;margin-left:.3pt;margin-top:10.2pt;width:496.05pt;height:0;z-index:251666432" o:connectortype="straight" strokecolor="#75787b" strokeweight="1.5pt">
            <v:shadow opacity="22938f" offset="0"/>
          </v:shape>
        </w:pict>
      </w:r>
    </w:p>
    <w:p w:rsidR="00A0121F" w:rsidRDefault="00A0121F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A0121F" w:rsidRDefault="00A0121F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unhappy with </w:t>
      </w:r>
      <w:r w:rsidR="005640E2">
        <w:rPr>
          <w:rFonts w:ascii="Arial" w:hAnsi="Arial" w:cs="Arial"/>
          <w:sz w:val="20"/>
          <w:szCs w:val="20"/>
        </w:rPr>
        <w:t>the Fund’s</w:t>
      </w:r>
      <w:r>
        <w:rPr>
          <w:rFonts w:ascii="Arial" w:hAnsi="Arial" w:cs="Arial"/>
          <w:sz w:val="20"/>
          <w:szCs w:val="20"/>
        </w:rPr>
        <w:t xml:space="preserve"> </w:t>
      </w:r>
      <w:r w:rsidR="005640E2">
        <w:rPr>
          <w:rFonts w:ascii="Arial" w:hAnsi="Arial" w:cs="Arial"/>
          <w:sz w:val="20"/>
          <w:szCs w:val="20"/>
        </w:rPr>
        <w:t xml:space="preserve">view </w:t>
      </w:r>
      <w:r>
        <w:rPr>
          <w:rFonts w:ascii="Arial" w:hAnsi="Arial" w:cs="Arial"/>
          <w:sz w:val="20"/>
          <w:szCs w:val="20"/>
        </w:rPr>
        <w:t xml:space="preserve">on the matter or with the way your complaint was handled, then please let us know. </w:t>
      </w:r>
      <w:r w:rsidR="004D3E51">
        <w:rPr>
          <w:rFonts w:ascii="Arial" w:hAnsi="Arial" w:cs="Arial"/>
          <w:sz w:val="20"/>
          <w:szCs w:val="20"/>
        </w:rPr>
        <w:t xml:space="preserve"> </w:t>
      </w:r>
      <w:r w:rsidR="00E63465">
        <w:rPr>
          <w:rFonts w:ascii="Arial" w:hAnsi="Arial" w:cs="Arial"/>
          <w:sz w:val="20"/>
          <w:szCs w:val="20"/>
        </w:rPr>
        <w:t>If</w:t>
      </w:r>
      <w:r w:rsidR="00E71277">
        <w:rPr>
          <w:rFonts w:ascii="Arial" w:hAnsi="Arial" w:cs="Arial"/>
          <w:sz w:val="20"/>
          <w:szCs w:val="20"/>
        </w:rPr>
        <w:t xml:space="preserve"> you think </w:t>
      </w:r>
      <w:r w:rsidR="00E63465">
        <w:rPr>
          <w:rFonts w:ascii="Arial" w:hAnsi="Arial" w:cs="Arial"/>
          <w:sz w:val="20"/>
          <w:szCs w:val="20"/>
        </w:rPr>
        <w:t>it</w:t>
      </w:r>
      <w:r w:rsidR="003B077D">
        <w:rPr>
          <w:rFonts w:ascii="Arial" w:hAnsi="Arial" w:cs="Arial"/>
          <w:sz w:val="20"/>
          <w:szCs w:val="20"/>
        </w:rPr>
        <w:t xml:space="preserve"> i</w:t>
      </w:r>
      <w:r w:rsidR="00E6346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necessary then you may take your concerns</w:t>
      </w:r>
      <w:r w:rsidR="00832968">
        <w:rPr>
          <w:rFonts w:ascii="Arial" w:hAnsi="Arial" w:cs="Arial"/>
          <w:sz w:val="20"/>
          <w:szCs w:val="20"/>
        </w:rPr>
        <w:t xml:space="preserve"> to the </w:t>
      </w:r>
      <w:r w:rsidR="009F4E5D">
        <w:rPr>
          <w:rFonts w:ascii="Arial" w:hAnsi="Arial" w:cs="Arial"/>
          <w:sz w:val="20"/>
          <w:szCs w:val="20"/>
        </w:rPr>
        <w:t xml:space="preserve">adjudicator or </w:t>
      </w:r>
      <w:r w:rsidR="00832968">
        <w:rPr>
          <w:rFonts w:ascii="Arial" w:hAnsi="Arial" w:cs="Arial"/>
          <w:sz w:val="20"/>
          <w:szCs w:val="20"/>
        </w:rPr>
        <w:t>ombudsman.</w:t>
      </w:r>
    </w:p>
    <w:p w:rsidR="00832968" w:rsidRDefault="00832968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832968" w:rsidRDefault="00832968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contact details for the </w:t>
      </w:r>
      <w:r w:rsidR="009F4E5D">
        <w:rPr>
          <w:rFonts w:ascii="Arial" w:hAnsi="Arial" w:cs="Arial"/>
          <w:sz w:val="20"/>
          <w:szCs w:val="20"/>
        </w:rPr>
        <w:t xml:space="preserve">adjudicator and </w:t>
      </w:r>
      <w:r>
        <w:rPr>
          <w:rFonts w:ascii="Arial" w:hAnsi="Arial" w:cs="Arial"/>
          <w:sz w:val="20"/>
          <w:szCs w:val="20"/>
        </w:rPr>
        <w:t xml:space="preserve">ombudsman </w:t>
      </w:r>
      <w:r w:rsidR="005640E2">
        <w:rPr>
          <w:rFonts w:ascii="Arial" w:hAnsi="Arial" w:cs="Arial"/>
          <w:sz w:val="20"/>
          <w:szCs w:val="20"/>
        </w:rPr>
        <w:t>are as follows:</w:t>
      </w:r>
    </w:p>
    <w:p w:rsidR="005640E2" w:rsidRDefault="005640E2" w:rsidP="009F4E5D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D7923" w:rsidRDefault="005640E2" w:rsidP="009F4E5D">
      <w:pPr>
        <w:autoSpaceDE w:val="0"/>
        <w:autoSpaceDN w:val="0"/>
        <w:adjustRightInd w:val="0"/>
        <w:spacing w:after="0" w:line="288" w:lineRule="auto"/>
        <w:ind w:left="3686" w:hanging="368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4E5D">
        <w:rPr>
          <w:rFonts w:ascii="Arial" w:hAnsi="Arial" w:cs="Arial"/>
          <w:b/>
          <w:sz w:val="20"/>
          <w:szCs w:val="20"/>
          <w:u w:val="single"/>
        </w:rPr>
        <w:t>Pension Funds Adjudicator</w:t>
      </w:r>
    </w:p>
    <w:p w:rsidR="005640E2" w:rsidRPr="00301B5B" w:rsidRDefault="007D7923" w:rsidP="007D792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[ D</w:t>
      </w:r>
      <w:r w:rsidR="009F4E5D">
        <w:rPr>
          <w:rFonts w:ascii="Arial" w:hAnsi="Arial" w:cs="Arial"/>
          <w:b/>
          <w:sz w:val="20"/>
          <w:szCs w:val="20"/>
        </w:rPr>
        <w:t>eal</w:t>
      </w:r>
      <w:r>
        <w:rPr>
          <w:rFonts w:ascii="Arial" w:hAnsi="Arial" w:cs="Arial"/>
          <w:b/>
          <w:sz w:val="20"/>
          <w:szCs w:val="20"/>
        </w:rPr>
        <w:t>s</w:t>
      </w:r>
      <w:proofErr w:type="gramEnd"/>
      <w:r w:rsidR="009F4E5D">
        <w:rPr>
          <w:rFonts w:ascii="Arial" w:hAnsi="Arial" w:cs="Arial"/>
          <w:b/>
          <w:sz w:val="20"/>
          <w:szCs w:val="20"/>
        </w:rPr>
        <w:t xml:space="preserve"> with complaints regarding benefits and services provided in terms of the Pension Funds Act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4E5D">
        <w:rPr>
          <w:rFonts w:ascii="Arial" w:hAnsi="Arial" w:cs="Arial"/>
          <w:b/>
          <w:sz w:val="20"/>
          <w:szCs w:val="20"/>
        </w:rPr>
        <w:t>]</w:t>
      </w:r>
    </w:p>
    <w:p w:rsidR="007D7923" w:rsidRDefault="007D7923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640E2" w:rsidRPr="00301B5B" w:rsidRDefault="009F4E5D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0"/>
          <w:szCs w:val="20"/>
        </w:rPr>
        <w:tab/>
      </w:r>
      <w:r w:rsidR="00BD5978">
        <w:rPr>
          <w:rFonts w:ascii="Arial" w:hAnsi="Arial" w:cs="Arial"/>
          <w:sz w:val="20"/>
          <w:szCs w:val="20"/>
        </w:rPr>
        <w:t>012 748 4000</w:t>
      </w:r>
    </w:p>
    <w:p w:rsidR="005640E2" w:rsidRPr="00301B5B" w:rsidRDefault="005640E2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Fax: </w:t>
      </w:r>
      <w:r w:rsidR="009F4E5D">
        <w:rPr>
          <w:rFonts w:ascii="Arial" w:hAnsi="Arial" w:cs="Arial"/>
          <w:sz w:val="20"/>
          <w:szCs w:val="20"/>
        </w:rPr>
        <w:tab/>
      </w:r>
      <w:r w:rsidR="009F4E5D">
        <w:rPr>
          <w:rFonts w:ascii="Arial" w:hAnsi="Arial" w:cs="Arial"/>
          <w:sz w:val="20"/>
          <w:szCs w:val="20"/>
        </w:rPr>
        <w:tab/>
      </w:r>
      <w:r w:rsidRPr="00301B5B">
        <w:rPr>
          <w:rFonts w:ascii="Arial" w:hAnsi="Arial" w:cs="Arial"/>
          <w:sz w:val="20"/>
          <w:szCs w:val="20"/>
        </w:rPr>
        <w:t>08</w:t>
      </w:r>
      <w:r w:rsidR="00BD5978">
        <w:rPr>
          <w:rFonts w:ascii="Arial" w:hAnsi="Arial" w:cs="Arial"/>
          <w:sz w:val="20"/>
          <w:szCs w:val="20"/>
        </w:rPr>
        <w:t>6 693 7472</w:t>
      </w:r>
    </w:p>
    <w:p w:rsidR="005640E2" w:rsidRDefault="005640E2" w:rsidP="009F4E5D">
      <w:pPr>
        <w:autoSpaceDE w:val="0"/>
        <w:autoSpaceDN w:val="0"/>
        <w:adjustRightInd w:val="0"/>
        <w:spacing w:after="0" w:line="288" w:lineRule="auto"/>
        <w:jc w:val="both"/>
      </w:pPr>
      <w:r w:rsidRPr="00301B5B">
        <w:rPr>
          <w:rFonts w:ascii="Arial" w:hAnsi="Arial" w:cs="Arial"/>
          <w:sz w:val="20"/>
          <w:szCs w:val="20"/>
        </w:rPr>
        <w:t xml:space="preserve">Email: </w:t>
      </w:r>
      <w:r w:rsidR="009F4E5D">
        <w:rPr>
          <w:rFonts w:ascii="Arial" w:hAnsi="Arial" w:cs="Arial"/>
          <w:sz w:val="20"/>
          <w:szCs w:val="20"/>
        </w:rPr>
        <w:tab/>
      </w:r>
      <w:r w:rsidR="009F4E5D">
        <w:rPr>
          <w:rFonts w:ascii="Arial" w:hAnsi="Arial" w:cs="Arial"/>
          <w:sz w:val="20"/>
          <w:szCs w:val="20"/>
        </w:rPr>
        <w:tab/>
      </w:r>
      <w:hyperlink r:id="rId9" w:history="1">
        <w:r w:rsidR="00E57993" w:rsidRPr="000973B8">
          <w:rPr>
            <w:rStyle w:val="Hyperlink"/>
            <w:rFonts w:ascii="Arial" w:hAnsi="Arial" w:cs="Arial"/>
            <w:sz w:val="20"/>
            <w:szCs w:val="20"/>
          </w:rPr>
          <w:t>enquiries@pfa.org.za</w:t>
        </w:r>
      </w:hyperlink>
    </w:p>
    <w:p w:rsidR="00BD5978" w:rsidRPr="00301B5B" w:rsidRDefault="00BD5978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D7923" w:rsidRDefault="007D7923" w:rsidP="00243A2E">
      <w:pPr>
        <w:autoSpaceDE w:val="0"/>
        <w:autoSpaceDN w:val="0"/>
        <w:adjustRightInd w:val="0"/>
        <w:spacing w:after="0" w:line="288" w:lineRule="auto"/>
        <w:ind w:left="3686" w:hanging="368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Ombudsman for Long-Term Insurance</w:t>
      </w:r>
    </w:p>
    <w:p w:rsidR="00243A2E" w:rsidRPr="00301B5B" w:rsidRDefault="007D7923" w:rsidP="007D792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[ D</w:t>
      </w:r>
      <w:r w:rsidR="00243A2E">
        <w:rPr>
          <w:rFonts w:ascii="Arial" w:hAnsi="Arial" w:cs="Arial"/>
          <w:b/>
          <w:sz w:val="20"/>
          <w:szCs w:val="20"/>
        </w:rPr>
        <w:t>eal</w:t>
      </w:r>
      <w:r>
        <w:rPr>
          <w:rFonts w:ascii="Arial" w:hAnsi="Arial" w:cs="Arial"/>
          <w:b/>
          <w:sz w:val="20"/>
          <w:szCs w:val="20"/>
        </w:rPr>
        <w:t>s</w:t>
      </w:r>
      <w:proofErr w:type="gramEnd"/>
      <w:r w:rsidR="00243A2E">
        <w:rPr>
          <w:rFonts w:ascii="Arial" w:hAnsi="Arial" w:cs="Arial"/>
          <w:b/>
          <w:sz w:val="20"/>
          <w:szCs w:val="20"/>
        </w:rPr>
        <w:t xml:space="preserve"> with complaints regarding benefits provided in terms of employer owned policies (e.g. disability income insurance &amp; funeral cover)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43A2E">
        <w:rPr>
          <w:rFonts w:ascii="Arial" w:hAnsi="Arial" w:cs="Arial"/>
          <w:b/>
          <w:sz w:val="20"/>
          <w:szCs w:val="20"/>
        </w:rPr>
        <w:t>]</w:t>
      </w:r>
    </w:p>
    <w:p w:rsidR="00243A2E" w:rsidRDefault="00243A2E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D7923" w:rsidRPr="00301B5B" w:rsidRDefault="007D7923" w:rsidP="007D792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Telephone: </w:t>
      </w:r>
      <w:r>
        <w:rPr>
          <w:rFonts w:ascii="Arial" w:hAnsi="Arial" w:cs="Arial"/>
          <w:sz w:val="20"/>
          <w:szCs w:val="20"/>
        </w:rPr>
        <w:tab/>
        <w:t>0860 103 236</w:t>
      </w:r>
    </w:p>
    <w:p w:rsidR="007D7923" w:rsidRPr="00301B5B" w:rsidRDefault="007D7923" w:rsidP="007D792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021 674 0951</w:t>
      </w:r>
    </w:p>
    <w:p w:rsidR="007D7923" w:rsidRDefault="007D7923" w:rsidP="007D7923">
      <w:pPr>
        <w:shd w:val="clear" w:color="auto" w:fill="FFFFFF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E172F3">
          <w:rPr>
            <w:rStyle w:val="Hyperlink"/>
            <w:rFonts w:ascii="Arial" w:hAnsi="Arial" w:cs="Arial"/>
            <w:sz w:val="20"/>
            <w:szCs w:val="20"/>
          </w:rPr>
          <w:t>info@ombud.co.za</w:t>
        </w:r>
      </w:hyperlink>
    </w:p>
    <w:p w:rsidR="00243A2E" w:rsidRDefault="00243A2E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7D7923" w:rsidRDefault="005640E2" w:rsidP="009F4E5D">
      <w:pPr>
        <w:autoSpaceDE w:val="0"/>
        <w:autoSpaceDN w:val="0"/>
        <w:adjustRightInd w:val="0"/>
        <w:spacing w:after="0" w:line="288" w:lineRule="auto"/>
        <w:ind w:left="3686" w:hanging="368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4E5D">
        <w:rPr>
          <w:rFonts w:ascii="Arial" w:hAnsi="Arial" w:cs="Arial"/>
          <w:b/>
          <w:sz w:val="20"/>
          <w:szCs w:val="20"/>
          <w:u w:val="single"/>
        </w:rPr>
        <w:t xml:space="preserve">FAIS </w:t>
      </w:r>
      <w:proofErr w:type="spellStart"/>
      <w:r w:rsidRPr="009F4E5D">
        <w:rPr>
          <w:rFonts w:ascii="Arial" w:hAnsi="Arial" w:cs="Arial"/>
          <w:b/>
          <w:sz w:val="20"/>
          <w:szCs w:val="20"/>
          <w:u w:val="single"/>
        </w:rPr>
        <w:t>Ombud</w:t>
      </w:r>
      <w:proofErr w:type="spellEnd"/>
    </w:p>
    <w:p w:rsidR="005640E2" w:rsidRPr="00301B5B" w:rsidRDefault="009F4E5D" w:rsidP="007D792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[</w:t>
      </w:r>
      <w:r w:rsidR="007D7923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eal</w:t>
      </w:r>
      <w:r w:rsidR="007D7923">
        <w:rPr>
          <w:rFonts w:ascii="Arial" w:hAnsi="Arial" w:cs="Arial"/>
          <w:b/>
          <w:sz w:val="20"/>
          <w:szCs w:val="20"/>
        </w:rPr>
        <w:t>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with complaints regarding advice or intermediary services provided by registered financial service providers</w:t>
      </w:r>
      <w:r w:rsidR="007D79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]</w:t>
      </w:r>
    </w:p>
    <w:p w:rsidR="007D7923" w:rsidRDefault="007D7923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640E2" w:rsidRPr="00301B5B" w:rsidRDefault="005640E2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Telephone: </w:t>
      </w:r>
      <w:r w:rsidR="009F4E5D">
        <w:rPr>
          <w:rFonts w:ascii="Arial" w:hAnsi="Arial" w:cs="Arial"/>
          <w:sz w:val="20"/>
          <w:szCs w:val="20"/>
        </w:rPr>
        <w:tab/>
      </w:r>
      <w:r w:rsidRPr="00301B5B">
        <w:rPr>
          <w:rFonts w:ascii="Arial" w:hAnsi="Arial" w:cs="Arial"/>
          <w:sz w:val="20"/>
          <w:szCs w:val="20"/>
        </w:rPr>
        <w:t>012 470 9080</w:t>
      </w:r>
    </w:p>
    <w:p w:rsidR="005640E2" w:rsidRPr="00301B5B" w:rsidRDefault="005640E2" w:rsidP="009F4E5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Fax: </w:t>
      </w:r>
      <w:r w:rsidR="009F4E5D">
        <w:rPr>
          <w:rFonts w:ascii="Arial" w:hAnsi="Arial" w:cs="Arial"/>
          <w:sz w:val="20"/>
          <w:szCs w:val="20"/>
        </w:rPr>
        <w:tab/>
      </w:r>
      <w:r w:rsidR="009F4E5D">
        <w:rPr>
          <w:rFonts w:ascii="Arial" w:hAnsi="Arial" w:cs="Arial"/>
          <w:sz w:val="20"/>
          <w:szCs w:val="20"/>
        </w:rPr>
        <w:tab/>
      </w:r>
      <w:r w:rsidRPr="00301B5B">
        <w:rPr>
          <w:rFonts w:ascii="Arial" w:hAnsi="Arial" w:cs="Arial"/>
          <w:sz w:val="20"/>
          <w:szCs w:val="20"/>
        </w:rPr>
        <w:t>012 348 3447</w:t>
      </w:r>
    </w:p>
    <w:p w:rsidR="005640E2" w:rsidRDefault="005640E2" w:rsidP="004D3E51">
      <w:pPr>
        <w:shd w:val="clear" w:color="auto" w:fill="FFFFFF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301B5B">
        <w:rPr>
          <w:rFonts w:ascii="Arial" w:hAnsi="Arial" w:cs="Arial"/>
          <w:sz w:val="20"/>
          <w:szCs w:val="20"/>
        </w:rPr>
        <w:t xml:space="preserve">Email: </w:t>
      </w:r>
      <w:r w:rsidR="009F4E5D">
        <w:rPr>
          <w:rFonts w:ascii="Arial" w:hAnsi="Arial" w:cs="Arial"/>
          <w:sz w:val="20"/>
          <w:szCs w:val="20"/>
        </w:rPr>
        <w:tab/>
      </w:r>
      <w:r w:rsidR="009F4E5D">
        <w:rPr>
          <w:rFonts w:ascii="Arial" w:hAnsi="Arial" w:cs="Arial"/>
          <w:sz w:val="20"/>
          <w:szCs w:val="20"/>
        </w:rPr>
        <w:tab/>
      </w:r>
      <w:hyperlink r:id="rId11" w:history="1">
        <w:r w:rsidR="00BD5978" w:rsidRPr="00E172F3">
          <w:rPr>
            <w:rStyle w:val="Hyperlink"/>
            <w:rFonts w:ascii="Arial" w:hAnsi="Arial" w:cs="Arial"/>
            <w:sz w:val="20"/>
            <w:szCs w:val="20"/>
          </w:rPr>
          <w:t>info@faisombud.co.za</w:t>
        </w:r>
      </w:hyperlink>
    </w:p>
    <w:sectPr w:rsidR="005640E2" w:rsidSect="00542F05">
      <w:headerReference w:type="default" r:id="rId12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B4" w:rsidRDefault="00ED53B4" w:rsidP="001874C5">
      <w:pPr>
        <w:spacing w:after="0"/>
      </w:pPr>
      <w:r>
        <w:separator/>
      </w:r>
    </w:p>
  </w:endnote>
  <w:endnote w:type="continuationSeparator" w:id="0">
    <w:p w:rsidR="00ED53B4" w:rsidRDefault="00ED53B4" w:rsidP="001874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B4" w:rsidRDefault="00ED53B4" w:rsidP="001874C5">
      <w:pPr>
        <w:spacing w:after="0"/>
      </w:pPr>
      <w:r>
        <w:separator/>
      </w:r>
    </w:p>
  </w:footnote>
  <w:footnote w:type="continuationSeparator" w:id="0">
    <w:p w:rsidR="00ED53B4" w:rsidRDefault="00ED53B4" w:rsidP="001874C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B4" w:rsidRDefault="00ED53B4" w:rsidP="00B9027B">
    <w:pPr>
      <w:pStyle w:val="Header"/>
      <w:jc w:val="center"/>
    </w:pPr>
    <w:r w:rsidRPr="00B9027B">
      <w:rPr>
        <w:noProof/>
        <w:lang w:val="en-US"/>
      </w:rPr>
      <w:drawing>
        <wp:inline distT="0" distB="0" distL="0" distR="0">
          <wp:extent cx="838200" cy="771525"/>
          <wp:effectExtent l="19050" t="0" r="0" b="0"/>
          <wp:docPr id="1" name="Picture 1" descr="lpf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f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3B4" w:rsidRDefault="00ED5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D3"/>
    <w:multiLevelType w:val="hybridMultilevel"/>
    <w:tmpl w:val="9EC680AA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1598" w:hanging="180"/>
      </w:pPr>
      <w:rPr>
        <w:rFonts w:ascii="Wingdings" w:hAnsi="Wingdings" w:hint="default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2613"/>
    <w:multiLevelType w:val="hybridMultilevel"/>
    <w:tmpl w:val="C940443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594"/>
    <w:multiLevelType w:val="hybridMultilevel"/>
    <w:tmpl w:val="1AF80930"/>
    <w:lvl w:ilvl="0" w:tplc="1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0914FA8"/>
    <w:multiLevelType w:val="hybridMultilevel"/>
    <w:tmpl w:val="6F3CCE48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1C090003">
      <w:start w:val="1"/>
      <w:numFmt w:val="bullet"/>
      <w:lvlText w:val="o"/>
      <w:lvlJc w:val="left"/>
      <w:pPr>
        <w:ind w:left="3330" w:hanging="180"/>
      </w:pPr>
      <w:rPr>
        <w:rFonts w:ascii="Courier New" w:hAnsi="Courier New" w:cs="Courier New" w:hint="default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93599"/>
    <w:multiLevelType w:val="hybridMultilevel"/>
    <w:tmpl w:val="D3D2CC1C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1C090003">
      <w:start w:val="1"/>
      <w:numFmt w:val="bullet"/>
      <w:lvlText w:val="o"/>
      <w:lvlJc w:val="left"/>
      <w:pPr>
        <w:ind w:left="3330" w:hanging="180"/>
      </w:pPr>
      <w:rPr>
        <w:rFonts w:ascii="Courier New" w:hAnsi="Courier New" w:cs="Courier New" w:hint="default"/>
      </w:rPr>
    </w:lvl>
    <w:lvl w:ilvl="3" w:tplc="1C09000F">
      <w:start w:val="1"/>
      <w:numFmt w:val="decimal"/>
      <w:lvlText w:val="%4."/>
      <w:lvlJc w:val="left"/>
      <w:pPr>
        <w:ind w:left="405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0411A"/>
    <w:multiLevelType w:val="hybridMultilevel"/>
    <w:tmpl w:val="67BC0D9C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1C09001B">
      <w:start w:val="1"/>
      <w:numFmt w:val="lowerRoman"/>
      <w:lvlText w:val="%3."/>
      <w:lvlJc w:val="right"/>
      <w:pPr>
        <w:ind w:left="333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62809"/>
    <w:multiLevelType w:val="hybridMultilevel"/>
    <w:tmpl w:val="2DDCAB16"/>
    <w:lvl w:ilvl="0" w:tplc="1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40B3F99"/>
    <w:multiLevelType w:val="hybridMultilevel"/>
    <w:tmpl w:val="0570E1B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763EC"/>
    <w:multiLevelType w:val="hybridMultilevel"/>
    <w:tmpl w:val="3B685BE0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1C090003">
      <w:start w:val="1"/>
      <w:numFmt w:val="bullet"/>
      <w:lvlText w:val="o"/>
      <w:lvlJc w:val="left"/>
      <w:pPr>
        <w:ind w:left="3330" w:hanging="180"/>
      </w:pPr>
      <w:rPr>
        <w:rFonts w:ascii="Courier New" w:hAnsi="Courier New" w:cs="Courier New" w:hint="default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259BE"/>
    <w:multiLevelType w:val="hybridMultilevel"/>
    <w:tmpl w:val="27C04534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19">
      <w:start w:val="1"/>
      <w:numFmt w:val="lowerLetter"/>
      <w:lvlText w:val="%2."/>
      <w:lvlJc w:val="left"/>
      <w:pPr>
        <w:ind w:left="261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D7149"/>
    <w:multiLevelType w:val="hybridMultilevel"/>
    <w:tmpl w:val="92683A2E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1C090003">
      <w:start w:val="1"/>
      <w:numFmt w:val="bullet"/>
      <w:lvlText w:val="o"/>
      <w:lvlJc w:val="left"/>
      <w:pPr>
        <w:ind w:left="3330" w:hanging="180"/>
      </w:pPr>
      <w:rPr>
        <w:rFonts w:ascii="Courier New" w:hAnsi="Courier New" w:cs="Courier New" w:hint="default"/>
      </w:rPr>
    </w:lvl>
    <w:lvl w:ilvl="3" w:tplc="1C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85265"/>
    <w:multiLevelType w:val="hybridMultilevel"/>
    <w:tmpl w:val="6CB4B2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0BA"/>
    <w:multiLevelType w:val="hybridMultilevel"/>
    <w:tmpl w:val="54DC0A5E"/>
    <w:lvl w:ilvl="0" w:tplc="1C09000F">
      <w:start w:val="1"/>
      <w:numFmt w:val="decimal"/>
      <w:lvlText w:val="%1."/>
      <w:lvlJc w:val="left"/>
      <w:pPr>
        <w:ind w:left="1890" w:hanging="360"/>
      </w:pPr>
    </w:lvl>
    <w:lvl w:ilvl="1" w:tplc="1C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C09001B">
      <w:start w:val="1"/>
      <w:numFmt w:val="lowerRoman"/>
      <w:lvlText w:val="%3."/>
      <w:lvlJc w:val="right"/>
      <w:pPr>
        <w:ind w:left="333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36EE0"/>
    <w:multiLevelType w:val="hybridMultilevel"/>
    <w:tmpl w:val="A7EEC10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313" fillcolor="#3f80cd" strokecolor="#4a7ebb">
      <v:fill color="#3f80cd" color2="#9bc1ff" focusposition="" focussize=",90" type="gradient">
        <o:fill v:ext="view" type="gradientUnscaled"/>
      </v:fill>
      <v:stroke color="#4a7ebb" weight="0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729B6"/>
    <w:rsid w:val="00000CFD"/>
    <w:rsid w:val="0003230C"/>
    <w:rsid w:val="00037A1E"/>
    <w:rsid w:val="00037BB8"/>
    <w:rsid w:val="00042850"/>
    <w:rsid w:val="00043B23"/>
    <w:rsid w:val="000505CA"/>
    <w:rsid w:val="0006687F"/>
    <w:rsid w:val="00093A98"/>
    <w:rsid w:val="000C153A"/>
    <w:rsid w:val="000C5E8C"/>
    <w:rsid w:val="000D1E66"/>
    <w:rsid w:val="000F4E48"/>
    <w:rsid w:val="001014CD"/>
    <w:rsid w:val="0012191A"/>
    <w:rsid w:val="00121DED"/>
    <w:rsid w:val="001412F8"/>
    <w:rsid w:val="00155D78"/>
    <w:rsid w:val="00156AD2"/>
    <w:rsid w:val="001810B5"/>
    <w:rsid w:val="001824F6"/>
    <w:rsid w:val="00185887"/>
    <w:rsid w:val="001874C5"/>
    <w:rsid w:val="001A285D"/>
    <w:rsid w:val="001D261F"/>
    <w:rsid w:val="00201894"/>
    <w:rsid w:val="00204CC9"/>
    <w:rsid w:val="0022157E"/>
    <w:rsid w:val="002322BB"/>
    <w:rsid w:val="00233779"/>
    <w:rsid w:val="00243A2E"/>
    <w:rsid w:val="00247A00"/>
    <w:rsid w:val="00247B6F"/>
    <w:rsid w:val="00263225"/>
    <w:rsid w:val="002646E6"/>
    <w:rsid w:val="00267EC7"/>
    <w:rsid w:val="002943D6"/>
    <w:rsid w:val="00295A30"/>
    <w:rsid w:val="002A2712"/>
    <w:rsid w:val="002A32D3"/>
    <w:rsid w:val="002B4EFD"/>
    <w:rsid w:val="002D3C63"/>
    <w:rsid w:val="002E1DB6"/>
    <w:rsid w:val="00304619"/>
    <w:rsid w:val="00307E84"/>
    <w:rsid w:val="00312CD5"/>
    <w:rsid w:val="003170F7"/>
    <w:rsid w:val="003227D5"/>
    <w:rsid w:val="00360383"/>
    <w:rsid w:val="00366B33"/>
    <w:rsid w:val="00385FF1"/>
    <w:rsid w:val="003A2B71"/>
    <w:rsid w:val="003A3565"/>
    <w:rsid w:val="003B077D"/>
    <w:rsid w:val="003D4DB0"/>
    <w:rsid w:val="003F1AB4"/>
    <w:rsid w:val="003F4523"/>
    <w:rsid w:val="003F509C"/>
    <w:rsid w:val="00411FC1"/>
    <w:rsid w:val="00424D6A"/>
    <w:rsid w:val="00440A17"/>
    <w:rsid w:val="00443DF4"/>
    <w:rsid w:val="00453E2F"/>
    <w:rsid w:val="00453FAE"/>
    <w:rsid w:val="00454D7C"/>
    <w:rsid w:val="0046073D"/>
    <w:rsid w:val="004739A6"/>
    <w:rsid w:val="00474347"/>
    <w:rsid w:val="00477A93"/>
    <w:rsid w:val="004927C7"/>
    <w:rsid w:val="004B3045"/>
    <w:rsid w:val="004D3E51"/>
    <w:rsid w:val="004D4F5E"/>
    <w:rsid w:val="004D7A9A"/>
    <w:rsid w:val="0050292A"/>
    <w:rsid w:val="00504C21"/>
    <w:rsid w:val="0051005E"/>
    <w:rsid w:val="00517AB3"/>
    <w:rsid w:val="00542F05"/>
    <w:rsid w:val="0054584F"/>
    <w:rsid w:val="005640E2"/>
    <w:rsid w:val="005729B6"/>
    <w:rsid w:val="00590100"/>
    <w:rsid w:val="005B075D"/>
    <w:rsid w:val="005B415D"/>
    <w:rsid w:val="005B58FD"/>
    <w:rsid w:val="005C6B07"/>
    <w:rsid w:val="00600DCB"/>
    <w:rsid w:val="00601C5B"/>
    <w:rsid w:val="00633CA8"/>
    <w:rsid w:val="00653F45"/>
    <w:rsid w:val="00655DA3"/>
    <w:rsid w:val="00661EFD"/>
    <w:rsid w:val="006756E9"/>
    <w:rsid w:val="00684BDE"/>
    <w:rsid w:val="00690370"/>
    <w:rsid w:val="006A5232"/>
    <w:rsid w:val="006A6ED3"/>
    <w:rsid w:val="006B2CAA"/>
    <w:rsid w:val="006B2D80"/>
    <w:rsid w:val="006B3051"/>
    <w:rsid w:val="006B6A97"/>
    <w:rsid w:val="006C1718"/>
    <w:rsid w:val="006E00FC"/>
    <w:rsid w:val="006E57D7"/>
    <w:rsid w:val="006F458C"/>
    <w:rsid w:val="00723F83"/>
    <w:rsid w:val="00724258"/>
    <w:rsid w:val="00724F77"/>
    <w:rsid w:val="00725DE1"/>
    <w:rsid w:val="0074362B"/>
    <w:rsid w:val="00757463"/>
    <w:rsid w:val="00770BB4"/>
    <w:rsid w:val="0078473C"/>
    <w:rsid w:val="007910F1"/>
    <w:rsid w:val="007959EF"/>
    <w:rsid w:val="007D7923"/>
    <w:rsid w:val="007E4BBA"/>
    <w:rsid w:val="008066A6"/>
    <w:rsid w:val="0080682F"/>
    <w:rsid w:val="008279DA"/>
    <w:rsid w:val="00832968"/>
    <w:rsid w:val="00843CB9"/>
    <w:rsid w:val="00851C93"/>
    <w:rsid w:val="00851D35"/>
    <w:rsid w:val="00856F8A"/>
    <w:rsid w:val="00861B1B"/>
    <w:rsid w:val="00861D03"/>
    <w:rsid w:val="008625B0"/>
    <w:rsid w:val="00870103"/>
    <w:rsid w:val="00882313"/>
    <w:rsid w:val="00894863"/>
    <w:rsid w:val="00895F87"/>
    <w:rsid w:val="008D3EAC"/>
    <w:rsid w:val="008D6D08"/>
    <w:rsid w:val="008F2550"/>
    <w:rsid w:val="009279F0"/>
    <w:rsid w:val="0093342B"/>
    <w:rsid w:val="00950EB9"/>
    <w:rsid w:val="009631FC"/>
    <w:rsid w:val="00963884"/>
    <w:rsid w:val="009673BE"/>
    <w:rsid w:val="00996437"/>
    <w:rsid w:val="009B711B"/>
    <w:rsid w:val="009D016C"/>
    <w:rsid w:val="009D4496"/>
    <w:rsid w:val="009E0150"/>
    <w:rsid w:val="009E762A"/>
    <w:rsid w:val="009F33CA"/>
    <w:rsid w:val="009F4C13"/>
    <w:rsid w:val="009F4E5D"/>
    <w:rsid w:val="00A0121F"/>
    <w:rsid w:val="00A051FE"/>
    <w:rsid w:val="00A248F4"/>
    <w:rsid w:val="00A24BEC"/>
    <w:rsid w:val="00A503B6"/>
    <w:rsid w:val="00A51D61"/>
    <w:rsid w:val="00A55B71"/>
    <w:rsid w:val="00A81DA5"/>
    <w:rsid w:val="00AB5D23"/>
    <w:rsid w:val="00AD2C1B"/>
    <w:rsid w:val="00AE096D"/>
    <w:rsid w:val="00AE1C98"/>
    <w:rsid w:val="00AE25AE"/>
    <w:rsid w:val="00AE4012"/>
    <w:rsid w:val="00AE56B6"/>
    <w:rsid w:val="00AF2EC0"/>
    <w:rsid w:val="00B073C2"/>
    <w:rsid w:val="00B13313"/>
    <w:rsid w:val="00B20824"/>
    <w:rsid w:val="00B26A8B"/>
    <w:rsid w:val="00B40E72"/>
    <w:rsid w:val="00B608D6"/>
    <w:rsid w:val="00B6144C"/>
    <w:rsid w:val="00B71902"/>
    <w:rsid w:val="00B755CF"/>
    <w:rsid w:val="00B9027B"/>
    <w:rsid w:val="00BA085F"/>
    <w:rsid w:val="00BB5305"/>
    <w:rsid w:val="00BD5978"/>
    <w:rsid w:val="00BE3D3C"/>
    <w:rsid w:val="00C04EAD"/>
    <w:rsid w:val="00C17F8F"/>
    <w:rsid w:val="00C44CC5"/>
    <w:rsid w:val="00C47FD0"/>
    <w:rsid w:val="00C94139"/>
    <w:rsid w:val="00CA0AD5"/>
    <w:rsid w:val="00CB28FB"/>
    <w:rsid w:val="00CB313B"/>
    <w:rsid w:val="00CB42C2"/>
    <w:rsid w:val="00CC4EA9"/>
    <w:rsid w:val="00CC6624"/>
    <w:rsid w:val="00CE1F23"/>
    <w:rsid w:val="00D012C9"/>
    <w:rsid w:val="00D02347"/>
    <w:rsid w:val="00D111F1"/>
    <w:rsid w:val="00D17069"/>
    <w:rsid w:val="00D35F83"/>
    <w:rsid w:val="00D574FB"/>
    <w:rsid w:val="00D649E4"/>
    <w:rsid w:val="00D74E72"/>
    <w:rsid w:val="00D8029B"/>
    <w:rsid w:val="00D90F29"/>
    <w:rsid w:val="00D9588F"/>
    <w:rsid w:val="00DB7D5C"/>
    <w:rsid w:val="00DC2CB2"/>
    <w:rsid w:val="00DD5097"/>
    <w:rsid w:val="00E01CC4"/>
    <w:rsid w:val="00E2588C"/>
    <w:rsid w:val="00E26C5C"/>
    <w:rsid w:val="00E27449"/>
    <w:rsid w:val="00E32560"/>
    <w:rsid w:val="00E40C62"/>
    <w:rsid w:val="00E518D5"/>
    <w:rsid w:val="00E54BE1"/>
    <w:rsid w:val="00E57381"/>
    <w:rsid w:val="00E57993"/>
    <w:rsid w:val="00E61100"/>
    <w:rsid w:val="00E613F9"/>
    <w:rsid w:val="00E63465"/>
    <w:rsid w:val="00E71277"/>
    <w:rsid w:val="00E712CB"/>
    <w:rsid w:val="00E9699B"/>
    <w:rsid w:val="00EA1214"/>
    <w:rsid w:val="00EA18A6"/>
    <w:rsid w:val="00EB0234"/>
    <w:rsid w:val="00EB7ADF"/>
    <w:rsid w:val="00EC1CDC"/>
    <w:rsid w:val="00ED53B4"/>
    <w:rsid w:val="00EF02CC"/>
    <w:rsid w:val="00EF15C2"/>
    <w:rsid w:val="00F154EC"/>
    <w:rsid w:val="00F30B3D"/>
    <w:rsid w:val="00F32C20"/>
    <w:rsid w:val="00F345AD"/>
    <w:rsid w:val="00F41143"/>
    <w:rsid w:val="00F55069"/>
    <w:rsid w:val="00F705D4"/>
    <w:rsid w:val="00F81C28"/>
    <w:rsid w:val="00FB06B8"/>
    <w:rsid w:val="00FC1112"/>
    <w:rsid w:val="00FC22A2"/>
    <w:rsid w:val="00FC567E"/>
    <w:rsid w:val="00FD2A6D"/>
    <w:rsid w:val="00FF04C5"/>
    <w:rsid w:val="00FF4A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#3f80cd" strokecolor="#4a7ebb">
      <v:fill color="#3f80cd" color2="#9bc1ff" focusposition="" focussize=",90" type="gradient">
        <o:fill v:ext="view" type="gradientUnscaled"/>
      </v:fill>
      <v:stroke color="#4a7ebb" weight="0"/>
      <v:shadow on="t" opacity="22938f" offset="0"/>
      <v:textbox inset=",7.2pt,,7.2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81C15"/>
    <w:rPr>
      <w:lang w:val="en-ZA"/>
    </w:rPr>
  </w:style>
  <w:style w:type="paragraph" w:styleId="Heading4">
    <w:name w:val="heading 4"/>
    <w:basedOn w:val="Normal"/>
    <w:next w:val="Normal"/>
    <w:link w:val="Heading4Char"/>
    <w:qFormat/>
    <w:rsid w:val="009F4E5D"/>
    <w:pPr>
      <w:keepNext/>
      <w:spacing w:after="0" w:line="360" w:lineRule="auto"/>
      <w:jc w:val="both"/>
      <w:outlineLvl w:val="3"/>
    </w:pPr>
    <w:rPr>
      <w:rFonts w:ascii="Arial" w:eastAsia="Times New Roman" w:hAnsi="Arial" w:cs="Arial"/>
      <w:b/>
      <w:bCs/>
      <w:spacing w:val="-3"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9B6"/>
  </w:style>
  <w:style w:type="paragraph" w:styleId="Footer">
    <w:name w:val="footer"/>
    <w:basedOn w:val="Normal"/>
    <w:link w:val="FooterChar"/>
    <w:uiPriority w:val="99"/>
    <w:semiHidden/>
    <w:unhideWhenUsed/>
    <w:rsid w:val="005729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B6"/>
  </w:style>
  <w:style w:type="paragraph" w:styleId="NoSpacing">
    <w:name w:val="No Spacing"/>
    <w:rsid w:val="009F4C13"/>
    <w:pPr>
      <w:spacing w:after="0"/>
    </w:pPr>
  </w:style>
  <w:style w:type="table" w:styleId="TableGrid">
    <w:name w:val="Table Grid"/>
    <w:basedOn w:val="TableNormal"/>
    <w:rsid w:val="00684BD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8029B"/>
    <w:pPr>
      <w:ind w:left="720"/>
      <w:contextualSpacing/>
    </w:pPr>
  </w:style>
  <w:style w:type="character" w:styleId="CommentReference">
    <w:name w:val="annotation reference"/>
    <w:basedOn w:val="DefaultParagraphFont"/>
    <w:rsid w:val="00770B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BB4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770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BB4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rsid w:val="00770B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BB4"/>
    <w:rPr>
      <w:rFonts w:ascii="Tahoma" w:hAnsi="Tahoma" w:cs="Tahoma"/>
      <w:sz w:val="16"/>
      <w:szCs w:val="16"/>
      <w:lang w:val="en-ZA"/>
    </w:rPr>
  </w:style>
  <w:style w:type="character" w:customStyle="1" w:styleId="ListParagraphChar">
    <w:name w:val="List Paragraph Char"/>
    <w:link w:val="ListParagraph"/>
    <w:uiPriority w:val="34"/>
    <w:locked/>
    <w:rsid w:val="00542F05"/>
    <w:rPr>
      <w:lang w:val="en-ZA"/>
    </w:rPr>
  </w:style>
  <w:style w:type="character" w:styleId="Hyperlink">
    <w:name w:val="Hyperlink"/>
    <w:basedOn w:val="DefaultParagraphFont"/>
    <w:rsid w:val="00861D0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F4E5D"/>
    <w:rPr>
      <w:rFonts w:ascii="Arial" w:eastAsia="Times New Roman" w:hAnsi="Arial" w:cs="Arial"/>
      <w:b/>
      <w:bCs/>
      <w:spacing w:val="-3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blerg@aforbes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aisombud.co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mbud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pfa.org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2FE6-3414-4C41-970A-525BF887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AFGIT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moenggo</cp:lastModifiedBy>
  <cp:revision>2</cp:revision>
  <cp:lastPrinted>2015-04-21T12:50:00Z</cp:lastPrinted>
  <dcterms:created xsi:type="dcterms:W3CDTF">2017-01-23T12:53:00Z</dcterms:created>
  <dcterms:modified xsi:type="dcterms:W3CDTF">2017-01-23T12:53:00Z</dcterms:modified>
</cp:coreProperties>
</file>